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98" w:rsidRDefault="00233B1A" w:rsidP="006E2898">
      <w:pPr>
        <w:rPr>
          <w:rFonts w:ascii="Arial" w:hAnsi="Arial" w:cs="Arial"/>
          <w:b/>
        </w:rPr>
      </w:pPr>
      <w:r>
        <w:rPr>
          <w:rFonts w:ascii="Arial" w:hAnsi="Arial" w:cs="Arial"/>
          <w:b/>
        </w:rPr>
        <w:t xml:space="preserve">Care standards investigation </w:t>
      </w:r>
    </w:p>
    <w:p w:rsidR="006E2898" w:rsidRPr="00297854" w:rsidRDefault="006E2898" w:rsidP="006E2898">
      <w:pPr>
        <w:rPr>
          <w:rFonts w:ascii="Arial" w:hAnsi="Arial" w:cs="Arial"/>
          <w:b/>
        </w:rPr>
      </w:pPr>
    </w:p>
    <w:p w:rsidR="00594A43" w:rsidRDefault="00594A43" w:rsidP="006E2898">
      <w:pPr>
        <w:rPr>
          <w:rFonts w:ascii="Arial" w:hAnsi="Arial" w:cs="Arial"/>
        </w:rPr>
      </w:pPr>
      <w:r>
        <w:rPr>
          <w:rFonts w:ascii="Arial" w:hAnsi="Arial" w:cs="Arial"/>
        </w:rPr>
        <w:t>A standard of care c</w:t>
      </w:r>
      <w:r w:rsidR="00174823">
        <w:rPr>
          <w:rFonts w:ascii="Arial" w:hAnsi="Arial" w:cs="Arial"/>
        </w:rPr>
        <w:t>omplaint is when a foster carer</w:t>
      </w:r>
      <w:r>
        <w:rPr>
          <w:rFonts w:ascii="Arial" w:hAnsi="Arial" w:cs="Arial"/>
        </w:rPr>
        <w:t xml:space="preserve">’s care raises professional concerns. </w:t>
      </w:r>
    </w:p>
    <w:p w:rsidR="00594A43" w:rsidRDefault="00594A43" w:rsidP="006E2898">
      <w:pPr>
        <w:rPr>
          <w:rFonts w:ascii="Arial" w:hAnsi="Arial" w:cs="Arial"/>
        </w:rPr>
      </w:pPr>
    </w:p>
    <w:p w:rsidR="00594A43" w:rsidRDefault="00594A43" w:rsidP="006E2898">
      <w:pPr>
        <w:rPr>
          <w:rFonts w:ascii="Arial" w:hAnsi="Arial" w:cs="Arial"/>
        </w:rPr>
      </w:pPr>
      <w:r>
        <w:rPr>
          <w:rFonts w:ascii="Arial" w:hAnsi="Arial" w:cs="Arial"/>
        </w:rPr>
        <w:t>The supervising social worker will discuss the matter with the Local authority designated officer for child protection, LADO. If it is agreed that this is not a child protection issue but a standard of care concern, the following will take place:</w:t>
      </w:r>
    </w:p>
    <w:p w:rsidR="00594A43" w:rsidRDefault="00594A43" w:rsidP="006E2898">
      <w:pPr>
        <w:rPr>
          <w:rFonts w:ascii="Arial" w:hAnsi="Arial" w:cs="Arial"/>
        </w:rPr>
      </w:pPr>
    </w:p>
    <w:p w:rsidR="006E2898" w:rsidRPr="00582CF4" w:rsidRDefault="007E53FC" w:rsidP="006E2898">
      <w:pPr>
        <w:rPr>
          <w:rFonts w:ascii="Arial" w:hAnsi="Arial" w:cs="Arial"/>
          <w:b/>
        </w:rPr>
      </w:pPr>
      <w:r w:rsidRPr="00582CF4">
        <w:rPr>
          <w:rFonts w:ascii="Arial" w:hAnsi="Arial" w:cs="Arial"/>
          <w:b/>
        </w:rPr>
        <w:t xml:space="preserve">1 </w:t>
      </w:r>
      <w:r w:rsidR="00594A43" w:rsidRPr="00582CF4">
        <w:rPr>
          <w:rFonts w:ascii="Arial" w:hAnsi="Arial" w:cs="Arial"/>
          <w:b/>
        </w:rPr>
        <w:t>T</w:t>
      </w:r>
      <w:r w:rsidR="006E2898" w:rsidRPr="00582CF4">
        <w:rPr>
          <w:rFonts w:ascii="Arial" w:hAnsi="Arial" w:cs="Arial"/>
          <w:b/>
        </w:rPr>
        <w:t>he foster carer’s supervising social w</w:t>
      </w:r>
      <w:r w:rsidR="00AE0B41">
        <w:rPr>
          <w:rFonts w:ascii="Arial" w:hAnsi="Arial" w:cs="Arial"/>
          <w:b/>
        </w:rPr>
        <w:t>orker and the child</w:t>
      </w:r>
      <w:r w:rsidR="00594A43" w:rsidRPr="00582CF4">
        <w:rPr>
          <w:rFonts w:ascii="Arial" w:hAnsi="Arial" w:cs="Arial"/>
          <w:b/>
        </w:rPr>
        <w:t xml:space="preserve">’s social worker will </w:t>
      </w:r>
      <w:proofErr w:type="gramStart"/>
      <w:r w:rsidR="00594A43" w:rsidRPr="00582CF4">
        <w:rPr>
          <w:rFonts w:ascii="Arial" w:hAnsi="Arial" w:cs="Arial"/>
          <w:b/>
        </w:rPr>
        <w:t xml:space="preserve">meet </w:t>
      </w:r>
      <w:r w:rsidR="006E2898" w:rsidRPr="00582CF4">
        <w:rPr>
          <w:rFonts w:ascii="Arial" w:hAnsi="Arial" w:cs="Arial"/>
          <w:b/>
        </w:rPr>
        <w:t xml:space="preserve"> </w:t>
      </w:r>
      <w:r w:rsidR="00594A43" w:rsidRPr="00582CF4">
        <w:rPr>
          <w:rFonts w:ascii="Arial" w:hAnsi="Arial" w:cs="Arial"/>
          <w:b/>
        </w:rPr>
        <w:t>with</w:t>
      </w:r>
      <w:proofErr w:type="gramEnd"/>
      <w:r w:rsidR="00594A43" w:rsidRPr="00582CF4">
        <w:rPr>
          <w:rFonts w:ascii="Arial" w:hAnsi="Arial" w:cs="Arial"/>
          <w:b/>
        </w:rPr>
        <w:t xml:space="preserve"> a fostering manager to consider:</w:t>
      </w:r>
    </w:p>
    <w:p w:rsidR="006E2898" w:rsidRPr="00582CF4" w:rsidRDefault="006E2898" w:rsidP="006E2898">
      <w:pPr>
        <w:rPr>
          <w:rFonts w:ascii="Arial" w:hAnsi="Arial" w:cs="Arial"/>
          <w:b/>
        </w:rPr>
      </w:pPr>
    </w:p>
    <w:p w:rsidR="006E2898" w:rsidRDefault="006E2898" w:rsidP="006E2898">
      <w:pPr>
        <w:numPr>
          <w:ilvl w:val="0"/>
          <w:numId w:val="1"/>
        </w:numPr>
        <w:rPr>
          <w:rFonts w:ascii="Arial" w:hAnsi="Arial" w:cs="Arial"/>
        </w:rPr>
      </w:pPr>
      <w:r>
        <w:rPr>
          <w:rFonts w:ascii="Arial" w:hAnsi="Arial" w:cs="Arial"/>
        </w:rPr>
        <w:t>the nature and seriousness of the complaint</w:t>
      </w:r>
    </w:p>
    <w:p w:rsidR="006E2898" w:rsidRDefault="006E2898" w:rsidP="006E2898">
      <w:pPr>
        <w:ind w:left="360"/>
        <w:rPr>
          <w:rFonts w:ascii="Arial" w:hAnsi="Arial" w:cs="Arial"/>
        </w:rPr>
      </w:pPr>
    </w:p>
    <w:p w:rsidR="006E2898" w:rsidRDefault="00582CF4" w:rsidP="006E2898">
      <w:pPr>
        <w:numPr>
          <w:ilvl w:val="0"/>
          <w:numId w:val="1"/>
        </w:numPr>
        <w:rPr>
          <w:rFonts w:ascii="Arial" w:hAnsi="Arial" w:cs="Arial"/>
        </w:rPr>
      </w:pPr>
      <w:r>
        <w:rPr>
          <w:rFonts w:ascii="Arial" w:hAnsi="Arial" w:cs="Arial"/>
        </w:rPr>
        <w:t>a full account of the issue</w:t>
      </w:r>
      <w:r w:rsidR="006E2898">
        <w:rPr>
          <w:rFonts w:ascii="Arial" w:hAnsi="Arial" w:cs="Arial"/>
        </w:rPr>
        <w:t xml:space="preserve"> as viewed by all involved</w:t>
      </w:r>
    </w:p>
    <w:p w:rsidR="00594A43" w:rsidRDefault="00594A43" w:rsidP="00594A43">
      <w:pPr>
        <w:pStyle w:val="ListParagraph"/>
        <w:rPr>
          <w:rFonts w:ascii="Arial" w:hAnsi="Arial" w:cs="Arial"/>
        </w:rPr>
      </w:pPr>
    </w:p>
    <w:p w:rsidR="007E53FC" w:rsidRDefault="00594A43" w:rsidP="00594A43">
      <w:pPr>
        <w:numPr>
          <w:ilvl w:val="0"/>
          <w:numId w:val="1"/>
        </w:numPr>
        <w:rPr>
          <w:rFonts w:ascii="Arial" w:hAnsi="Arial" w:cs="Arial"/>
        </w:rPr>
      </w:pPr>
      <w:r w:rsidRPr="007E53FC">
        <w:rPr>
          <w:rFonts w:ascii="Arial" w:hAnsi="Arial" w:cs="Arial"/>
        </w:rPr>
        <w:t>whether there has been ongoing concern about similar issues</w:t>
      </w:r>
    </w:p>
    <w:p w:rsidR="007E53FC" w:rsidRDefault="007E53FC" w:rsidP="007E53FC">
      <w:pPr>
        <w:pStyle w:val="ListParagraph"/>
        <w:rPr>
          <w:rFonts w:ascii="Arial" w:hAnsi="Arial" w:cs="Arial"/>
        </w:rPr>
      </w:pPr>
    </w:p>
    <w:p w:rsidR="006E2898" w:rsidRPr="007E53FC" w:rsidRDefault="007E53FC" w:rsidP="00594A43">
      <w:pPr>
        <w:numPr>
          <w:ilvl w:val="0"/>
          <w:numId w:val="1"/>
        </w:numPr>
        <w:rPr>
          <w:rFonts w:ascii="Arial" w:hAnsi="Arial" w:cs="Arial"/>
        </w:rPr>
      </w:pPr>
      <w:r>
        <w:rPr>
          <w:rFonts w:ascii="Arial" w:hAnsi="Arial" w:cs="Arial"/>
        </w:rPr>
        <w:t xml:space="preserve">the fostering manager will explore the pressures on the carer and the child’s needs, what support had been offered </w:t>
      </w:r>
      <w:r w:rsidR="006E2898" w:rsidRPr="007E53FC">
        <w:rPr>
          <w:rFonts w:ascii="Arial" w:hAnsi="Arial" w:cs="Arial"/>
        </w:rPr>
        <w:t xml:space="preserve"> </w:t>
      </w:r>
      <w:r>
        <w:rPr>
          <w:rFonts w:ascii="Arial" w:hAnsi="Arial" w:cs="Arial"/>
        </w:rPr>
        <w:t>and any urgent help the carer needs now</w:t>
      </w:r>
    </w:p>
    <w:p w:rsidR="006E2898" w:rsidRDefault="006E2898" w:rsidP="006E2898">
      <w:pPr>
        <w:rPr>
          <w:rFonts w:ascii="Arial" w:hAnsi="Arial" w:cs="Arial"/>
        </w:rPr>
      </w:pPr>
    </w:p>
    <w:p w:rsidR="006E2898" w:rsidRPr="00582CF4" w:rsidRDefault="007E53FC" w:rsidP="006E2898">
      <w:pPr>
        <w:rPr>
          <w:rFonts w:ascii="Arial" w:hAnsi="Arial" w:cs="Arial"/>
          <w:b/>
        </w:rPr>
      </w:pPr>
      <w:r w:rsidRPr="00582CF4">
        <w:rPr>
          <w:rFonts w:ascii="Arial" w:hAnsi="Arial" w:cs="Arial"/>
          <w:b/>
        </w:rPr>
        <w:t xml:space="preserve">2 The fostering </w:t>
      </w:r>
      <w:r w:rsidR="00223C11" w:rsidRPr="00582CF4">
        <w:rPr>
          <w:rFonts w:ascii="Arial" w:hAnsi="Arial" w:cs="Arial"/>
          <w:b/>
        </w:rPr>
        <w:t xml:space="preserve">manager and supervising social worker </w:t>
      </w:r>
      <w:r w:rsidRPr="00582CF4">
        <w:rPr>
          <w:rFonts w:ascii="Arial" w:hAnsi="Arial" w:cs="Arial"/>
          <w:b/>
        </w:rPr>
        <w:t>will arrang</w:t>
      </w:r>
      <w:r w:rsidR="00174823">
        <w:rPr>
          <w:rFonts w:ascii="Arial" w:hAnsi="Arial" w:cs="Arial"/>
          <w:b/>
        </w:rPr>
        <w:t xml:space="preserve">e to meet with the foster </w:t>
      </w:r>
      <w:proofErr w:type="spellStart"/>
      <w:r w:rsidR="00174823">
        <w:rPr>
          <w:rFonts w:ascii="Arial" w:hAnsi="Arial" w:cs="Arial"/>
          <w:b/>
        </w:rPr>
        <w:t>carer</w:t>
      </w:r>
      <w:proofErr w:type="spellEnd"/>
      <w:r w:rsidR="004B5007" w:rsidRPr="00582CF4">
        <w:rPr>
          <w:rFonts w:ascii="Arial" w:hAnsi="Arial" w:cs="Arial"/>
          <w:b/>
        </w:rPr>
        <w:t>, within 7 days</w:t>
      </w:r>
    </w:p>
    <w:p w:rsidR="00594A43" w:rsidRDefault="00594A43" w:rsidP="006E2898">
      <w:pPr>
        <w:rPr>
          <w:rFonts w:ascii="Arial" w:hAnsi="Arial" w:cs="Arial"/>
        </w:rPr>
      </w:pPr>
    </w:p>
    <w:p w:rsidR="006E2898" w:rsidRDefault="007E53FC" w:rsidP="006E2898">
      <w:pPr>
        <w:numPr>
          <w:ilvl w:val="0"/>
          <w:numId w:val="4"/>
        </w:numPr>
        <w:rPr>
          <w:rFonts w:ascii="Arial" w:hAnsi="Arial" w:cs="Arial"/>
        </w:rPr>
      </w:pPr>
      <w:r>
        <w:rPr>
          <w:rFonts w:ascii="Arial" w:hAnsi="Arial" w:cs="Arial"/>
        </w:rPr>
        <w:t xml:space="preserve">to explain the concern which has been raised and </w:t>
      </w:r>
      <w:r w:rsidR="006E2898" w:rsidRPr="00594A43">
        <w:rPr>
          <w:rFonts w:ascii="Arial" w:hAnsi="Arial" w:cs="Arial"/>
        </w:rPr>
        <w:t xml:space="preserve">to </w:t>
      </w:r>
      <w:r>
        <w:rPr>
          <w:rFonts w:ascii="Arial" w:hAnsi="Arial" w:cs="Arial"/>
        </w:rPr>
        <w:t>understand the carer’s explanation of the events</w:t>
      </w:r>
    </w:p>
    <w:p w:rsidR="00594A43" w:rsidRPr="00594A43" w:rsidRDefault="00594A43" w:rsidP="007E53FC">
      <w:pPr>
        <w:ind w:left="720"/>
        <w:rPr>
          <w:rFonts w:ascii="Arial" w:hAnsi="Arial" w:cs="Arial"/>
        </w:rPr>
      </w:pPr>
    </w:p>
    <w:p w:rsidR="006E2898" w:rsidRDefault="006E2898" w:rsidP="006E2898">
      <w:pPr>
        <w:numPr>
          <w:ilvl w:val="0"/>
          <w:numId w:val="4"/>
        </w:numPr>
        <w:rPr>
          <w:rFonts w:ascii="Arial" w:hAnsi="Arial" w:cs="Arial"/>
        </w:rPr>
      </w:pPr>
      <w:r>
        <w:rPr>
          <w:rFonts w:ascii="Arial" w:hAnsi="Arial" w:cs="Arial"/>
        </w:rPr>
        <w:t>explore whether other people need to be interviewed, and by whom</w:t>
      </w:r>
    </w:p>
    <w:p w:rsidR="006E2898" w:rsidRDefault="006E2898" w:rsidP="006E2898">
      <w:pPr>
        <w:rPr>
          <w:rFonts w:ascii="Arial" w:hAnsi="Arial" w:cs="Arial"/>
        </w:rPr>
      </w:pPr>
    </w:p>
    <w:p w:rsidR="006E2898" w:rsidRDefault="006E2898" w:rsidP="006E2898">
      <w:pPr>
        <w:numPr>
          <w:ilvl w:val="0"/>
          <w:numId w:val="1"/>
        </w:numPr>
        <w:rPr>
          <w:rFonts w:ascii="Arial" w:hAnsi="Arial" w:cs="Arial"/>
        </w:rPr>
      </w:pPr>
      <w:r w:rsidRPr="007E53FC">
        <w:rPr>
          <w:rFonts w:ascii="Arial" w:hAnsi="Arial" w:cs="Arial"/>
        </w:rPr>
        <w:t xml:space="preserve">look at whether </w:t>
      </w:r>
      <w:r w:rsidR="007E53FC">
        <w:rPr>
          <w:rFonts w:ascii="Arial" w:hAnsi="Arial" w:cs="Arial"/>
        </w:rPr>
        <w:t xml:space="preserve"> new placements should be made during the investigation </w:t>
      </w:r>
      <w:r w:rsidR="004B5007">
        <w:rPr>
          <w:rFonts w:ascii="Arial" w:hAnsi="Arial" w:cs="Arial"/>
        </w:rPr>
        <w:t>and any payments to be made within the finance policy</w:t>
      </w:r>
    </w:p>
    <w:p w:rsidR="007E53FC" w:rsidRPr="007E53FC" w:rsidRDefault="007E53FC" w:rsidP="007E53FC">
      <w:pPr>
        <w:ind w:left="720"/>
        <w:rPr>
          <w:rFonts w:ascii="Arial" w:hAnsi="Arial" w:cs="Arial"/>
        </w:rPr>
      </w:pPr>
    </w:p>
    <w:p w:rsidR="006E2898" w:rsidRDefault="006E2898" w:rsidP="006E2898">
      <w:pPr>
        <w:numPr>
          <w:ilvl w:val="0"/>
          <w:numId w:val="1"/>
        </w:numPr>
        <w:rPr>
          <w:rFonts w:ascii="Arial" w:hAnsi="Arial" w:cs="Arial"/>
        </w:rPr>
      </w:pPr>
      <w:r w:rsidRPr="004B5007">
        <w:rPr>
          <w:rFonts w:ascii="Arial" w:hAnsi="Arial" w:cs="Arial"/>
        </w:rPr>
        <w:t xml:space="preserve">consider what suitable support and training can be offered </w:t>
      </w:r>
      <w:r w:rsidR="004B5007">
        <w:rPr>
          <w:rFonts w:ascii="Arial" w:hAnsi="Arial" w:cs="Arial"/>
        </w:rPr>
        <w:t>, including whether the Consortium independent advocacy scheme should be available</w:t>
      </w:r>
    </w:p>
    <w:p w:rsidR="006E2898" w:rsidRDefault="006E2898" w:rsidP="006E2898">
      <w:pPr>
        <w:rPr>
          <w:rFonts w:ascii="Arial" w:hAnsi="Arial" w:cs="Arial"/>
        </w:rPr>
      </w:pPr>
    </w:p>
    <w:p w:rsidR="006E2898" w:rsidRDefault="006E2898" w:rsidP="006E2898">
      <w:pPr>
        <w:numPr>
          <w:ilvl w:val="0"/>
          <w:numId w:val="1"/>
        </w:numPr>
        <w:rPr>
          <w:rFonts w:ascii="Arial" w:hAnsi="Arial" w:cs="Arial"/>
        </w:rPr>
      </w:pPr>
      <w:r>
        <w:rPr>
          <w:rFonts w:ascii="Arial" w:hAnsi="Arial" w:cs="Arial"/>
        </w:rPr>
        <w:t>agree the date of any follow up meeting</w:t>
      </w:r>
    </w:p>
    <w:p w:rsidR="006E2898" w:rsidRDefault="006E2898" w:rsidP="006E2898">
      <w:pPr>
        <w:rPr>
          <w:rFonts w:ascii="Arial" w:hAnsi="Arial" w:cs="Arial"/>
        </w:rPr>
      </w:pPr>
    </w:p>
    <w:p w:rsidR="006E2898" w:rsidRDefault="006E2898" w:rsidP="006E2898">
      <w:pPr>
        <w:numPr>
          <w:ilvl w:val="0"/>
          <w:numId w:val="1"/>
        </w:numPr>
        <w:rPr>
          <w:rFonts w:ascii="Arial" w:hAnsi="Arial" w:cs="Arial"/>
        </w:rPr>
      </w:pPr>
      <w:r>
        <w:rPr>
          <w:rFonts w:ascii="Arial" w:hAnsi="Arial" w:cs="Arial"/>
        </w:rPr>
        <w:t xml:space="preserve">draw up an agreed plan for </w:t>
      </w:r>
      <w:r w:rsidR="004B5007">
        <w:rPr>
          <w:rFonts w:ascii="Arial" w:hAnsi="Arial" w:cs="Arial"/>
        </w:rPr>
        <w:t xml:space="preserve"> fostering supervision </w:t>
      </w:r>
      <w:r>
        <w:rPr>
          <w:rFonts w:ascii="Arial" w:hAnsi="Arial" w:cs="Arial"/>
        </w:rPr>
        <w:t>social worker visits</w:t>
      </w:r>
    </w:p>
    <w:p w:rsidR="004B5007" w:rsidRDefault="004B5007" w:rsidP="004B5007">
      <w:pPr>
        <w:pStyle w:val="ListParagraph"/>
        <w:rPr>
          <w:rFonts w:ascii="Arial" w:hAnsi="Arial" w:cs="Arial"/>
        </w:rPr>
      </w:pPr>
    </w:p>
    <w:p w:rsidR="006E2898" w:rsidRDefault="006E2898" w:rsidP="006E2898">
      <w:pPr>
        <w:numPr>
          <w:ilvl w:val="0"/>
          <w:numId w:val="1"/>
        </w:numPr>
        <w:rPr>
          <w:rFonts w:ascii="Arial" w:hAnsi="Arial" w:cs="Arial"/>
        </w:rPr>
      </w:pPr>
      <w:proofErr w:type="gramStart"/>
      <w:r>
        <w:rPr>
          <w:rFonts w:ascii="Arial" w:hAnsi="Arial" w:cs="Arial"/>
        </w:rPr>
        <w:t>consider</w:t>
      </w:r>
      <w:proofErr w:type="gramEnd"/>
      <w:r>
        <w:rPr>
          <w:rFonts w:ascii="Arial" w:hAnsi="Arial" w:cs="Arial"/>
        </w:rPr>
        <w:t xml:space="preserve"> whether child protection procedures should be </w:t>
      </w:r>
      <w:r w:rsidR="00223C11">
        <w:rPr>
          <w:rFonts w:ascii="Arial" w:hAnsi="Arial" w:cs="Arial"/>
        </w:rPr>
        <w:t>started</w:t>
      </w:r>
      <w:r>
        <w:rPr>
          <w:rFonts w:ascii="Arial" w:hAnsi="Arial" w:cs="Arial"/>
        </w:rPr>
        <w:t>.</w:t>
      </w:r>
    </w:p>
    <w:p w:rsidR="004B5007" w:rsidRDefault="004B5007" w:rsidP="004B5007">
      <w:pPr>
        <w:pStyle w:val="ListParagraph"/>
        <w:rPr>
          <w:rFonts w:ascii="Arial" w:hAnsi="Arial" w:cs="Arial"/>
        </w:rPr>
      </w:pPr>
    </w:p>
    <w:p w:rsidR="004B5007" w:rsidRDefault="004B5007" w:rsidP="004B5007">
      <w:pPr>
        <w:rPr>
          <w:rFonts w:ascii="Arial" w:hAnsi="Arial" w:cs="Arial"/>
          <w:b/>
        </w:rPr>
      </w:pPr>
      <w:r>
        <w:rPr>
          <w:rFonts w:ascii="Arial" w:hAnsi="Arial" w:cs="Arial"/>
          <w:b/>
        </w:rPr>
        <w:t xml:space="preserve">3 </w:t>
      </w:r>
      <w:proofErr w:type="gramStart"/>
      <w:r>
        <w:rPr>
          <w:rFonts w:ascii="Arial" w:hAnsi="Arial" w:cs="Arial"/>
          <w:b/>
        </w:rPr>
        <w:t>Conclusion</w:t>
      </w:r>
      <w:proofErr w:type="gramEnd"/>
      <w:r>
        <w:rPr>
          <w:rFonts w:ascii="Arial" w:hAnsi="Arial" w:cs="Arial"/>
          <w:b/>
        </w:rPr>
        <w:t xml:space="preserve"> </w:t>
      </w:r>
    </w:p>
    <w:p w:rsidR="004B5007" w:rsidRDefault="004B5007" w:rsidP="004B5007">
      <w:pPr>
        <w:rPr>
          <w:rFonts w:ascii="Arial" w:hAnsi="Arial" w:cs="Arial"/>
          <w:b/>
        </w:rPr>
      </w:pPr>
    </w:p>
    <w:p w:rsidR="00223C11" w:rsidRDefault="00223C11" w:rsidP="004B5007">
      <w:pPr>
        <w:pStyle w:val="ListParagraph"/>
        <w:numPr>
          <w:ilvl w:val="0"/>
          <w:numId w:val="7"/>
        </w:numPr>
        <w:rPr>
          <w:rFonts w:ascii="Arial" w:hAnsi="Arial" w:cs="Arial"/>
        </w:rPr>
      </w:pPr>
      <w:r>
        <w:rPr>
          <w:rFonts w:ascii="Arial" w:hAnsi="Arial" w:cs="Arial"/>
        </w:rPr>
        <w:t xml:space="preserve"> the fostering manager will consider the information presented, consider any specialist advice to reach a conclusion</w:t>
      </w:r>
    </w:p>
    <w:p w:rsidR="00223C11" w:rsidRDefault="00223C11" w:rsidP="00223C11">
      <w:pPr>
        <w:pStyle w:val="ListParagraph"/>
        <w:rPr>
          <w:rFonts w:ascii="Arial" w:hAnsi="Arial" w:cs="Arial"/>
        </w:rPr>
      </w:pPr>
    </w:p>
    <w:p w:rsidR="00223C11" w:rsidRDefault="00223C11" w:rsidP="00223C11">
      <w:pPr>
        <w:pStyle w:val="ListParagraph"/>
        <w:rPr>
          <w:rFonts w:ascii="Arial" w:hAnsi="Arial" w:cs="Arial"/>
        </w:rPr>
      </w:pPr>
    </w:p>
    <w:p w:rsidR="004B5007" w:rsidRDefault="004B5007" w:rsidP="004B5007">
      <w:pPr>
        <w:pStyle w:val="ListParagraph"/>
        <w:numPr>
          <w:ilvl w:val="0"/>
          <w:numId w:val="7"/>
        </w:numPr>
        <w:rPr>
          <w:rFonts w:ascii="Arial" w:hAnsi="Arial" w:cs="Arial"/>
        </w:rPr>
      </w:pPr>
      <w:r>
        <w:rPr>
          <w:rFonts w:ascii="Arial" w:hAnsi="Arial" w:cs="Arial"/>
        </w:rPr>
        <w:lastRenderedPageBreak/>
        <w:t>A</w:t>
      </w:r>
      <w:r w:rsidRPr="004B5007">
        <w:rPr>
          <w:rFonts w:ascii="Arial" w:hAnsi="Arial" w:cs="Arial"/>
        </w:rPr>
        <w:t xml:space="preserve"> clear analysis should be recorded </w:t>
      </w:r>
      <w:r>
        <w:rPr>
          <w:rFonts w:ascii="Arial" w:hAnsi="Arial" w:cs="Arial"/>
        </w:rPr>
        <w:t>which sets out the conclusions and any  issues which have arisen</w:t>
      </w:r>
    </w:p>
    <w:p w:rsidR="00223C11" w:rsidRDefault="00223C11" w:rsidP="00223C11">
      <w:pPr>
        <w:pStyle w:val="ListParagraph"/>
        <w:rPr>
          <w:rFonts w:ascii="Arial" w:hAnsi="Arial" w:cs="Arial"/>
        </w:rPr>
      </w:pPr>
    </w:p>
    <w:p w:rsidR="00223C11" w:rsidRDefault="00223C11" w:rsidP="004B5007">
      <w:pPr>
        <w:pStyle w:val="ListParagraph"/>
        <w:numPr>
          <w:ilvl w:val="0"/>
          <w:numId w:val="7"/>
        </w:numPr>
        <w:rPr>
          <w:rFonts w:ascii="Arial" w:hAnsi="Arial" w:cs="Arial"/>
        </w:rPr>
      </w:pPr>
      <w:r>
        <w:rPr>
          <w:rFonts w:ascii="Arial" w:hAnsi="Arial" w:cs="Arial"/>
        </w:rPr>
        <w:t xml:space="preserve">A way forward should be considered </w:t>
      </w:r>
    </w:p>
    <w:p w:rsidR="00223C11" w:rsidRPr="00223C11" w:rsidRDefault="00223C11" w:rsidP="00223C11">
      <w:pPr>
        <w:pStyle w:val="ListParagraph"/>
        <w:rPr>
          <w:rFonts w:ascii="Arial" w:hAnsi="Arial" w:cs="Arial"/>
        </w:rPr>
      </w:pPr>
    </w:p>
    <w:p w:rsidR="004B5007" w:rsidRPr="00223C11" w:rsidRDefault="00223C11" w:rsidP="00223C11">
      <w:pPr>
        <w:pStyle w:val="ListParagraph"/>
        <w:numPr>
          <w:ilvl w:val="0"/>
          <w:numId w:val="7"/>
        </w:numPr>
        <w:rPr>
          <w:rFonts w:ascii="Arial" w:hAnsi="Arial" w:cs="Arial"/>
        </w:rPr>
      </w:pPr>
      <w:r w:rsidRPr="00223C11">
        <w:rPr>
          <w:rFonts w:ascii="Arial" w:hAnsi="Arial" w:cs="Arial"/>
        </w:rPr>
        <w:t xml:space="preserve">Set a date for a follow up meeting with the carer within 3 months </w:t>
      </w:r>
    </w:p>
    <w:p w:rsidR="006E2898" w:rsidRPr="00223C11" w:rsidRDefault="006E2898" w:rsidP="006E2898">
      <w:pPr>
        <w:rPr>
          <w:rFonts w:ascii="Arial" w:hAnsi="Arial" w:cs="Arial"/>
          <w:b/>
        </w:rPr>
      </w:pPr>
    </w:p>
    <w:p w:rsidR="006E2898" w:rsidRDefault="00223C11" w:rsidP="006E2898">
      <w:pPr>
        <w:rPr>
          <w:rFonts w:ascii="Arial" w:hAnsi="Arial" w:cs="Arial"/>
        </w:rPr>
      </w:pPr>
      <w:proofErr w:type="gramStart"/>
      <w:r w:rsidRPr="00223C11">
        <w:rPr>
          <w:rFonts w:ascii="Arial" w:hAnsi="Arial" w:cs="Arial"/>
          <w:b/>
        </w:rPr>
        <w:t>4  Actions</w:t>
      </w:r>
      <w:proofErr w:type="gramEnd"/>
      <w:r>
        <w:rPr>
          <w:rFonts w:ascii="Arial" w:hAnsi="Arial" w:cs="Arial"/>
        </w:rPr>
        <w:t xml:space="preserve"> </w:t>
      </w:r>
      <w:r w:rsidR="006E2898">
        <w:rPr>
          <w:rFonts w:ascii="Arial" w:hAnsi="Arial" w:cs="Arial"/>
        </w:rPr>
        <w:t>The Fostering manager</w:t>
      </w:r>
      <w:r>
        <w:rPr>
          <w:rFonts w:ascii="Arial" w:hAnsi="Arial" w:cs="Arial"/>
        </w:rPr>
        <w:t xml:space="preserve"> or deputy team manager </w:t>
      </w:r>
      <w:r w:rsidR="004B5007">
        <w:rPr>
          <w:rFonts w:ascii="Arial" w:hAnsi="Arial" w:cs="Arial"/>
        </w:rPr>
        <w:t>will , within 28 days:</w:t>
      </w:r>
    </w:p>
    <w:p w:rsidR="006E2898" w:rsidRDefault="006E2898" w:rsidP="006E2898">
      <w:pPr>
        <w:rPr>
          <w:rFonts w:ascii="Arial" w:hAnsi="Arial" w:cs="Arial"/>
        </w:rPr>
      </w:pPr>
    </w:p>
    <w:p w:rsidR="004B5007" w:rsidRDefault="004B5007" w:rsidP="006E2898">
      <w:pPr>
        <w:numPr>
          <w:ilvl w:val="0"/>
          <w:numId w:val="2"/>
        </w:numPr>
        <w:rPr>
          <w:rFonts w:ascii="Arial" w:hAnsi="Arial" w:cs="Arial"/>
        </w:rPr>
      </w:pPr>
      <w:r>
        <w:rPr>
          <w:rFonts w:ascii="Arial" w:hAnsi="Arial" w:cs="Arial"/>
        </w:rPr>
        <w:t xml:space="preserve">write to the carer, explaining the outcome and confirming agreement on specific training, specific support packages, increased visits by the supervising social worker </w:t>
      </w:r>
    </w:p>
    <w:p w:rsidR="00582CF4" w:rsidRDefault="00582CF4" w:rsidP="006E2898">
      <w:pPr>
        <w:numPr>
          <w:ilvl w:val="0"/>
          <w:numId w:val="2"/>
        </w:numPr>
        <w:rPr>
          <w:rFonts w:ascii="Arial" w:hAnsi="Arial" w:cs="Arial"/>
        </w:rPr>
      </w:pPr>
    </w:p>
    <w:p w:rsidR="004B5007" w:rsidRDefault="00582CF4" w:rsidP="00582CF4">
      <w:pPr>
        <w:pStyle w:val="ListParagraph"/>
        <w:numPr>
          <w:ilvl w:val="0"/>
          <w:numId w:val="2"/>
        </w:numPr>
        <w:rPr>
          <w:rFonts w:ascii="Arial" w:hAnsi="Arial" w:cs="Arial"/>
        </w:rPr>
      </w:pPr>
      <w:r>
        <w:rPr>
          <w:rFonts w:ascii="Arial" w:hAnsi="Arial" w:cs="Arial"/>
        </w:rPr>
        <w:t xml:space="preserve">confirm the date of the follow up meeting </w:t>
      </w:r>
    </w:p>
    <w:p w:rsidR="00582CF4" w:rsidRPr="00582CF4" w:rsidRDefault="00582CF4" w:rsidP="00582CF4">
      <w:pPr>
        <w:pStyle w:val="ListParagraph"/>
        <w:rPr>
          <w:rFonts w:ascii="Arial" w:hAnsi="Arial" w:cs="Arial"/>
        </w:rPr>
      </w:pPr>
    </w:p>
    <w:p w:rsidR="006E2898" w:rsidRDefault="004B5007" w:rsidP="006E2898">
      <w:pPr>
        <w:numPr>
          <w:ilvl w:val="0"/>
          <w:numId w:val="2"/>
        </w:numPr>
        <w:rPr>
          <w:rFonts w:ascii="Arial" w:hAnsi="Arial" w:cs="Arial"/>
        </w:rPr>
      </w:pPr>
      <w:r w:rsidRPr="00223C11">
        <w:rPr>
          <w:rFonts w:ascii="Arial" w:hAnsi="Arial" w:cs="Arial"/>
        </w:rPr>
        <w:t xml:space="preserve"> </w:t>
      </w:r>
      <w:r w:rsidR="00223C11">
        <w:rPr>
          <w:rFonts w:ascii="Arial" w:hAnsi="Arial" w:cs="Arial"/>
        </w:rPr>
        <w:t xml:space="preserve">Confirm </w:t>
      </w:r>
      <w:r w:rsidRPr="00223C11">
        <w:rPr>
          <w:rFonts w:ascii="Arial" w:hAnsi="Arial" w:cs="Arial"/>
        </w:rPr>
        <w:t xml:space="preserve">whether </w:t>
      </w:r>
      <w:r w:rsidR="006E2898" w:rsidRPr="00223C11">
        <w:rPr>
          <w:rFonts w:ascii="Arial" w:hAnsi="Arial" w:cs="Arial"/>
        </w:rPr>
        <w:t xml:space="preserve">the matter </w:t>
      </w:r>
      <w:r w:rsidRPr="00223C11">
        <w:rPr>
          <w:rFonts w:ascii="Arial" w:hAnsi="Arial" w:cs="Arial"/>
        </w:rPr>
        <w:t xml:space="preserve">should be </w:t>
      </w:r>
      <w:r w:rsidR="006E2898" w:rsidRPr="00223C11">
        <w:rPr>
          <w:rFonts w:ascii="Arial" w:hAnsi="Arial" w:cs="Arial"/>
        </w:rPr>
        <w:t xml:space="preserve">referred to the </w:t>
      </w:r>
      <w:r w:rsidR="00223C11" w:rsidRPr="00223C11">
        <w:rPr>
          <w:rFonts w:ascii="Arial" w:hAnsi="Arial" w:cs="Arial"/>
        </w:rPr>
        <w:t xml:space="preserve">Fostering panel </w:t>
      </w:r>
    </w:p>
    <w:p w:rsidR="00223C11" w:rsidRDefault="00223C11" w:rsidP="00223C11">
      <w:pPr>
        <w:pStyle w:val="ListParagraph"/>
        <w:rPr>
          <w:rFonts w:ascii="Arial" w:hAnsi="Arial" w:cs="Arial"/>
        </w:rPr>
      </w:pPr>
    </w:p>
    <w:p w:rsidR="006E2898" w:rsidRDefault="006E2898" w:rsidP="006E2898">
      <w:pPr>
        <w:rPr>
          <w:rFonts w:ascii="Arial" w:hAnsi="Arial" w:cs="Arial"/>
        </w:rPr>
      </w:pPr>
    </w:p>
    <w:p w:rsidR="006E2898" w:rsidRDefault="006E2898" w:rsidP="006E2898">
      <w:pPr>
        <w:rPr>
          <w:rFonts w:ascii="Arial" w:hAnsi="Arial" w:cs="Arial"/>
        </w:rPr>
      </w:pPr>
    </w:p>
    <w:p w:rsidR="006E2898" w:rsidRPr="00223C11" w:rsidRDefault="00223C11" w:rsidP="00223C11">
      <w:pPr>
        <w:pStyle w:val="ListParagraph"/>
        <w:numPr>
          <w:ilvl w:val="0"/>
          <w:numId w:val="8"/>
        </w:numPr>
        <w:rPr>
          <w:rFonts w:ascii="Arial" w:hAnsi="Arial" w:cs="Arial"/>
          <w:b/>
        </w:rPr>
      </w:pPr>
      <w:r>
        <w:rPr>
          <w:rFonts w:ascii="Arial" w:hAnsi="Arial" w:cs="Arial"/>
          <w:b/>
        </w:rPr>
        <w:t xml:space="preserve">If the matter is to be presented to Fostering panel </w:t>
      </w:r>
    </w:p>
    <w:p w:rsidR="006E2898" w:rsidRDefault="006E2898" w:rsidP="006E2898">
      <w:pPr>
        <w:rPr>
          <w:rFonts w:ascii="Arial" w:hAnsi="Arial" w:cs="Arial"/>
        </w:rPr>
      </w:pPr>
    </w:p>
    <w:p w:rsidR="006E2898" w:rsidRDefault="006E2898" w:rsidP="006E2898">
      <w:pPr>
        <w:rPr>
          <w:rFonts w:ascii="Arial" w:hAnsi="Arial" w:cs="Arial"/>
        </w:rPr>
      </w:pPr>
      <w:r>
        <w:rPr>
          <w:rFonts w:ascii="Arial" w:hAnsi="Arial" w:cs="Arial"/>
        </w:rPr>
        <w:t>The Panel may recommend that:</w:t>
      </w:r>
    </w:p>
    <w:p w:rsidR="006E2898" w:rsidRDefault="006E2898" w:rsidP="006E2898">
      <w:pPr>
        <w:rPr>
          <w:rFonts w:ascii="Arial" w:hAnsi="Arial" w:cs="Arial"/>
        </w:rPr>
      </w:pPr>
    </w:p>
    <w:p w:rsidR="006E2898" w:rsidRDefault="006E2898" w:rsidP="006E2898">
      <w:pPr>
        <w:numPr>
          <w:ilvl w:val="0"/>
          <w:numId w:val="5"/>
        </w:numPr>
        <w:rPr>
          <w:rFonts w:ascii="Arial" w:hAnsi="Arial" w:cs="Arial"/>
        </w:rPr>
      </w:pPr>
      <w:r>
        <w:rPr>
          <w:rFonts w:ascii="Arial" w:hAnsi="Arial" w:cs="Arial"/>
        </w:rPr>
        <w:t>the foster carer’s approval should continue and no further action needs to be taken as the Panel is satisfied that the care standards issues have been fully investigated and resolved</w:t>
      </w:r>
    </w:p>
    <w:p w:rsidR="006E2898" w:rsidRDefault="006E2898" w:rsidP="006E2898">
      <w:pPr>
        <w:numPr>
          <w:ilvl w:val="0"/>
          <w:numId w:val="5"/>
        </w:numPr>
        <w:rPr>
          <w:rFonts w:ascii="Arial" w:hAnsi="Arial" w:cs="Arial"/>
        </w:rPr>
      </w:pPr>
      <w:r>
        <w:rPr>
          <w:rFonts w:ascii="Arial" w:hAnsi="Arial" w:cs="Arial"/>
        </w:rPr>
        <w:t xml:space="preserve">a recommendation is made to change the terms of approval, </w:t>
      </w:r>
      <w:proofErr w:type="spellStart"/>
      <w:r>
        <w:rPr>
          <w:rFonts w:ascii="Arial" w:hAnsi="Arial" w:cs="Arial"/>
        </w:rPr>
        <w:t>eg</w:t>
      </w:r>
      <w:proofErr w:type="spellEnd"/>
      <w:r>
        <w:rPr>
          <w:rFonts w:ascii="Arial" w:hAnsi="Arial" w:cs="Arial"/>
        </w:rPr>
        <w:t xml:space="preserve"> the number or ages of the children</w:t>
      </w:r>
    </w:p>
    <w:p w:rsidR="006E2898" w:rsidRDefault="006E2898" w:rsidP="006E2898">
      <w:pPr>
        <w:ind w:left="360"/>
        <w:rPr>
          <w:rFonts w:ascii="Arial" w:hAnsi="Arial" w:cs="Arial"/>
        </w:rPr>
      </w:pPr>
    </w:p>
    <w:p w:rsidR="006E2898" w:rsidRDefault="00223C11" w:rsidP="006E2898">
      <w:pPr>
        <w:numPr>
          <w:ilvl w:val="0"/>
          <w:numId w:val="3"/>
        </w:numPr>
        <w:rPr>
          <w:rFonts w:ascii="Arial" w:hAnsi="Arial" w:cs="Arial"/>
        </w:rPr>
      </w:pPr>
      <w:r>
        <w:rPr>
          <w:rFonts w:ascii="Arial" w:hAnsi="Arial" w:cs="Arial"/>
        </w:rPr>
        <w:t>T</w:t>
      </w:r>
      <w:r w:rsidR="006E2898">
        <w:rPr>
          <w:rFonts w:ascii="Arial" w:hAnsi="Arial" w:cs="Arial"/>
        </w:rPr>
        <w:t>here are some areas of concern and that the supervising social worker should address these with the foster carer and identify suitable training and support</w:t>
      </w:r>
    </w:p>
    <w:p w:rsidR="006E2898" w:rsidRDefault="006E2898" w:rsidP="006E2898">
      <w:pPr>
        <w:numPr>
          <w:ilvl w:val="0"/>
          <w:numId w:val="3"/>
        </w:numPr>
        <w:rPr>
          <w:rFonts w:ascii="Arial" w:hAnsi="Arial" w:cs="Arial"/>
        </w:rPr>
      </w:pPr>
      <w:proofErr w:type="gramStart"/>
      <w:r>
        <w:rPr>
          <w:rFonts w:ascii="Arial" w:hAnsi="Arial" w:cs="Arial"/>
        </w:rPr>
        <w:t>the</w:t>
      </w:r>
      <w:proofErr w:type="gramEnd"/>
      <w:r>
        <w:rPr>
          <w:rFonts w:ascii="Arial" w:hAnsi="Arial" w:cs="Arial"/>
        </w:rPr>
        <w:t xml:space="preserve"> foster carer’s approval should not continue and should be terminated.</w:t>
      </w:r>
    </w:p>
    <w:p w:rsidR="006E2898" w:rsidRDefault="006E2898" w:rsidP="006E2898">
      <w:pPr>
        <w:rPr>
          <w:rFonts w:ascii="Arial" w:hAnsi="Arial" w:cs="Arial"/>
        </w:rPr>
      </w:pPr>
    </w:p>
    <w:p w:rsidR="006E2898" w:rsidRDefault="006E2898" w:rsidP="006E2898">
      <w:pPr>
        <w:rPr>
          <w:rFonts w:ascii="Arial" w:hAnsi="Arial" w:cs="Arial"/>
        </w:rPr>
      </w:pPr>
      <w:r>
        <w:rPr>
          <w:rFonts w:ascii="Arial" w:hAnsi="Arial" w:cs="Arial"/>
        </w:rPr>
        <w:t>The Panel recommendations are verified by t</w:t>
      </w:r>
      <w:r w:rsidR="00223C11">
        <w:rPr>
          <w:rFonts w:ascii="Arial" w:hAnsi="Arial" w:cs="Arial"/>
        </w:rPr>
        <w:t>he agency decision maker</w:t>
      </w:r>
      <w:r>
        <w:rPr>
          <w:rFonts w:ascii="Arial" w:hAnsi="Arial" w:cs="Arial"/>
        </w:rPr>
        <w:t xml:space="preserve">. The agency decision maker will send the foster carers a letter which clearly sets out the decisions of the panel. If the decision is for deregistration, the foster carers will be given 28 days to appeal this decision and will also be informed of their right to contact the Independent Reviewing Mechanism. </w:t>
      </w:r>
    </w:p>
    <w:p w:rsidR="006E2898" w:rsidRDefault="006E2898" w:rsidP="006E2898">
      <w:pPr>
        <w:rPr>
          <w:rFonts w:ascii="Arial" w:hAnsi="Arial" w:cs="Arial"/>
        </w:rPr>
      </w:pPr>
    </w:p>
    <w:p w:rsidR="0064662A" w:rsidRPr="00071C20" w:rsidRDefault="00582CF4">
      <w:pPr>
        <w:rPr>
          <w:rFonts w:ascii="Arial" w:hAnsi="Arial" w:cs="Arial"/>
        </w:rPr>
      </w:pPr>
      <w:r>
        <w:rPr>
          <w:rFonts w:ascii="Arial" w:hAnsi="Arial" w:cs="Arial"/>
        </w:rPr>
        <w:t>Written 2014</w:t>
      </w:r>
    </w:p>
    <w:sectPr w:rsidR="0064662A" w:rsidRPr="00071C20" w:rsidSect="00B160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512B"/>
    <w:multiLevelType w:val="multilevel"/>
    <w:tmpl w:val="7DBE5FDA"/>
    <w:lvl w:ilvl="0">
      <w:start w:val="6"/>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D9C301D"/>
    <w:multiLevelType w:val="hybridMultilevel"/>
    <w:tmpl w:val="FCE0DD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2370C8"/>
    <w:multiLevelType w:val="hybridMultilevel"/>
    <w:tmpl w:val="07B63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25B6D2D"/>
    <w:multiLevelType w:val="hybridMultilevel"/>
    <w:tmpl w:val="CF06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FE43A5"/>
    <w:multiLevelType w:val="hybridMultilevel"/>
    <w:tmpl w:val="4D88C682"/>
    <w:lvl w:ilvl="0" w:tplc="06DED0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604741"/>
    <w:multiLevelType w:val="hybridMultilevel"/>
    <w:tmpl w:val="A336C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11D6B60"/>
    <w:multiLevelType w:val="hybridMultilevel"/>
    <w:tmpl w:val="208E3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7B0299B"/>
    <w:multiLevelType w:val="hybridMultilevel"/>
    <w:tmpl w:val="BE78B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898"/>
    <w:rsid w:val="00071C20"/>
    <w:rsid w:val="00174823"/>
    <w:rsid w:val="00223C11"/>
    <w:rsid w:val="00233B1A"/>
    <w:rsid w:val="004B5007"/>
    <w:rsid w:val="00582CF4"/>
    <w:rsid w:val="00594A43"/>
    <w:rsid w:val="0064662A"/>
    <w:rsid w:val="006B01C2"/>
    <w:rsid w:val="006E2898"/>
    <w:rsid w:val="007E53FC"/>
    <w:rsid w:val="00AE0B41"/>
    <w:rsid w:val="00B16066"/>
    <w:rsid w:val="00B938CD"/>
    <w:rsid w:val="00D82B04"/>
    <w:rsid w:val="00F12B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2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2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SXJZJSQ2YJM5-499006958-65110</_dlc_DocId>
    <_dlc_DocIdUrl xmlns="14ef3b5f-6ca1-4c1c-a353-a1c338ccc666">
      <Url>https://antsertech.sharepoint.com/sites/TriXData2/_layouts/15/DocIdRedir.aspx?ID=SXJZJSQ2YJM5-499006958-65110</Url>
      <Description>SXJZJSQ2YJM5-499006958-65110</Description>
    </_dlc_DocIdUrl>
    <lcf76f155ced4ddcb4097134ff3c332f xmlns="8cece656-0528-402e-8958-c6c815524333">
      <Terms xmlns="http://schemas.microsoft.com/office/infopath/2007/PartnerControls"/>
    </lcf76f155ced4ddcb4097134ff3c332f>
    <TaxCatchAll xmlns="14ef3b5f-6ca1-4c1c-a353-a1c338ccc666" xsi:nil="true"/>
  </documentManagement>
</p:properties>
</file>

<file path=customXml/itemProps1.xml><?xml version="1.0" encoding="utf-8"?>
<ds:datastoreItem xmlns:ds="http://schemas.openxmlformats.org/officeDocument/2006/customXml" ds:itemID="{03BC4E9C-63F0-4E9C-9C07-85334DE0E1A5}"/>
</file>

<file path=customXml/itemProps2.xml><?xml version="1.0" encoding="utf-8"?>
<ds:datastoreItem xmlns:ds="http://schemas.openxmlformats.org/officeDocument/2006/customXml" ds:itemID="{0F36D1CA-D7A4-4D93-A477-B935D3505483}"/>
</file>

<file path=customXml/itemProps3.xml><?xml version="1.0" encoding="utf-8"?>
<ds:datastoreItem xmlns:ds="http://schemas.openxmlformats.org/officeDocument/2006/customXml" ds:itemID="{4D3C068A-78E2-4508-BE3F-2B029BF6E650}"/>
</file>

<file path=customXml/itemProps4.xml><?xml version="1.0" encoding="utf-8"?>
<ds:datastoreItem xmlns:ds="http://schemas.openxmlformats.org/officeDocument/2006/customXml" ds:itemID="{1F6C65E7-A058-4F2B-991A-23AE36381D40}"/>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Susanna</dc:creator>
  <cp:lastModifiedBy>Laura Hancock</cp:lastModifiedBy>
  <cp:revision>4</cp:revision>
  <cp:lastPrinted>2014-10-09T09:04:00Z</cp:lastPrinted>
  <dcterms:created xsi:type="dcterms:W3CDTF">2014-10-09T17:32:00Z</dcterms:created>
  <dcterms:modified xsi:type="dcterms:W3CDTF">2014-12-10T08:54:00Z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6511000</vt:r8>
  </property>
  <property fmtid="{D5CDD505-2E9C-101B-9397-08002B2CF9AE}" pid="4" name="_dlc_DocIdItemGuid">
    <vt:lpwstr>59773e29-ee56-55f4-8295-bc32965d01f7</vt:lpwstr>
  </property>
</Properties>
</file>